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25DD9912" w14:textId="77777777" w:rsidTr="0FCF6829">
        <w:trPr>
          <w:trHeight w:val="149"/>
        </w:trPr>
        <w:tc>
          <w:tcPr>
            <w:tcW w:w="3227" w:type="dxa"/>
          </w:tcPr>
          <w:p w14:paraId="64419D7D" w14:textId="77777777" w:rsidR="008C3D7F" w:rsidRPr="00802A61" w:rsidRDefault="008C3D7F" w:rsidP="00A927EA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4C184581" w14:textId="77777777" w:rsidR="008C3D7F" w:rsidRPr="00802A61" w:rsidRDefault="00B26227" w:rsidP="00A927EA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1C90E732" w14:textId="77777777" w:rsidTr="0FCF6829">
        <w:trPr>
          <w:trHeight w:val="142"/>
        </w:trPr>
        <w:tc>
          <w:tcPr>
            <w:tcW w:w="3227" w:type="dxa"/>
          </w:tcPr>
          <w:p w14:paraId="0CC3345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705FC15" w14:textId="77777777" w:rsidR="00B26227" w:rsidRDefault="00B26227" w:rsidP="00A927EA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4B208C0D" w14:textId="77777777" w:rsidR="008C3D7F" w:rsidRPr="008C3D7F" w:rsidRDefault="00B26227" w:rsidP="00A927EA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16B23501" w14:textId="77777777" w:rsidTr="0FCF6829">
        <w:trPr>
          <w:trHeight w:val="142"/>
        </w:trPr>
        <w:tc>
          <w:tcPr>
            <w:tcW w:w="3227" w:type="dxa"/>
          </w:tcPr>
          <w:p w14:paraId="75D8751D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FB7895F" w14:textId="77777777" w:rsidR="008C3D7F" w:rsidRPr="008C3D7F" w:rsidRDefault="009B3189" w:rsidP="00A927EA">
            <w:r w:rsidRPr="009B3189">
              <w:t>2.2 Comportement d’un mécanisme et/ou d’une pièce</w:t>
            </w:r>
          </w:p>
        </w:tc>
      </w:tr>
      <w:tr w:rsidR="008C3D7F" w:rsidRPr="008C3D7F" w14:paraId="12771AFC" w14:textId="77777777" w:rsidTr="0FCF6829">
        <w:trPr>
          <w:trHeight w:val="142"/>
        </w:trPr>
        <w:tc>
          <w:tcPr>
            <w:tcW w:w="3227" w:type="dxa"/>
          </w:tcPr>
          <w:p w14:paraId="347ED839" w14:textId="77777777" w:rsidR="008C3D7F" w:rsidRPr="008C3D7F" w:rsidRDefault="008C3D7F" w:rsidP="00A927EA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4BE271F5" w14:textId="77777777" w:rsidR="008C3D7F" w:rsidRPr="008C3D7F" w:rsidRDefault="008C3D7F" w:rsidP="00A927EA"/>
        </w:tc>
      </w:tr>
      <w:tr w:rsidR="008C3D7F" w:rsidRPr="008C3D7F" w14:paraId="47C35B83" w14:textId="77777777" w:rsidTr="0FCF6829">
        <w:trPr>
          <w:trHeight w:val="142"/>
        </w:trPr>
        <w:tc>
          <w:tcPr>
            <w:tcW w:w="3227" w:type="dxa"/>
          </w:tcPr>
          <w:p w14:paraId="793352EF" w14:textId="77777777" w:rsidR="008C3D7F" w:rsidRPr="008C3D7F" w:rsidRDefault="008C3D7F" w:rsidP="00A927EA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B385DB4" w14:textId="77777777" w:rsidR="008C3D7F" w:rsidRPr="008C3D7F" w:rsidRDefault="00BC2BE0" w:rsidP="00A927EA">
            <w:r w:rsidRPr="00BC2BE0">
              <w:t>Simulations mécaniques : modélisation et simulation (modèle simplifié et modèle numérique, validation des hypothèses)</w:t>
            </w:r>
          </w:p>
        </w:tc>
      </w:tr>
      <w:tr w:rsidR="008C3D7F" w:rsidRPr="008C3D7F" w14:paraId="2BF75E51" w14:textId="77777777" w:rsidTr="0FCF6829">
        <w:trPr>
          <w:trHeight w:val="142"/>
        </w:trPr>
        <w:tc>
          <w:tcPr>
            <w:tcW w:w="3227" w:type="dxa"/>
          </w:tcPr>
          <w:p w14:paraId="73F5DF16" w14:textId="77777777" w:rsidR="008C3D7F" w:rsidRPr="008C3D7F" w:rsidRDefault="008C3D7F" w:rsidP="00A927EA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CA8EA4A" w14:textId="77777777" w:rsidR="008C3D7F" w:rsidRPr="008C3D7F" w:rsidRDefault="005F6D16" w:rsidP="00A927EA">
            <w:r>
              <w:t>Terminale</w:t>
            </w:r>
          </w:p>
        </w:tc>
      </w:tr>
      <w:tr w:rsidR="008C3D7F" w:rsidRPr="008C3D7F" w14:paraId="10D1C870" w14:textId="77777777" w:rsidTr="0FCF6829">
        <w:trPr>
          <w:trHeight w:val="142"/>
        </w:trPr>
        <w:tc>
          <w:tcPr>
            <w:tcW w:w="3227" w:type="dxa"/>
          </w:tcPr>
          <w:p w14:paraId="29E0DF15" w14:textId="77777777" w:rsidR="008C3D7F" w:rsidRPr="008C3D7F" w:rsidRDefault="008C3D7F" w:rsidP="00A927EA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0179F9F" w14:textId="77777777" w:rsidR="008C3D7F" w:rsidRPr="008C3D7F" w:rsidRDefault="005F6D16" w:rsidP="00A927EA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37B1F7A7" w14:textId="77777777" w:rsidTr="0FCF6829">
        <w:trPr>
          <w:trHeight w:val="142"/>
        </w:trPr>
        <w:tc>
          <w:tcPr>
            <w:tcW w:w="3227" w:type="dxa"/>
          </w:tcPr>
          <w:p w14:paraId="30B054C4" w14:textId="77777777" w:rsidR="008C3D7F" w:rsidRPr="008C3D7F" w:rsidRDefault="008C3D7F" w:rsidP="00A927EA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19A98E51" w14:textId="77777777" w:rsidR="008C3D7F" w:rsidRPr="005F6D16" w:rsidRDefault="00BC2BE0" w:rsidP="00A927EA">
            <w:pPr>
              <w:rPr>
                <w:i/>
              </w:rPr>
            </w:pPr>
            <w:r w:rsidRPr="00BC2BE0">
              <w:rPr>
                <w:i/>
              </w:rPr>
              <w:t>Enseignement permettant de montrer la nécessité d’obtenir un ordre de grandeur des résultats recherchés par l’utilisation d’un modèle simplifié mais accessible aux calculs manuels (à partir de formulaires).</w:t>
            </w:r>
          </w:p>
        </w:tc>
      </w:tr>
      <w:tr w:rsidR="008C3D7F" w:rsidRPr="008C3D7F" w14:paraId="3B41DDF2" w14:textId="77777777" w:rsidTr="0FCF6829">
        <w:trPr>
          <w:trHeight w:val="142"/>
        </w:trPr>
        <w:tc>
          <w:tcPr>
            <w:tcW w:w="3227" w:type="dxa"/>
          </w:tcPr>
          <w:p w14:paraId="2EE67DEE" w14:textId="77777777" w:rsidR="008C3D7F" w:rsidRPr="008C3D7F" w:rsidRDefault="008C3D7F" w:rsidP="00A927EA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0C4E3A77" w14:textId="77777777" w:rsidR="008C3D7F" w:rsidRPr="008C3D7F" w:rsidRDefault="008C3D7F" w:rsidP="00A927EA"/>
        </w:tc>
      </w:tr>
    </w:tbl>
    <w:p w14:paraId="61E21570" w14:textId="29FCAB7F" w:rsidR="0FCF6829" w:rsidRDefault="0FCF6829" w:rsidP="0FCF6829"/>
    <w:p w14:paraId="446AD7FB" w14:textId="5BF1DBF6" w:rsidR="0FCF6829" w:rsidRDefault="0FCF6829" w:rsidP="0FCF6829"/>
    <w:p w14:paraId="662634F7" w14:textId="25D0D772" w:rsidR="0FCF6829" w:rsidRPr="007A1EA0" w:rsidRDefault="0FCF6829" w:rsidP="00981DDE">
      <w:pPr>
        <w:ind w:left="708"/>
      </w:pPr>
      <w:r w:rsidRPr="007A1EA0">
        <w:rPr>
          <w:b/>
          <w:bCs/>
        </w:rPr>
        <w:t>Pré-requis:</w:t>
      </w:r>
      <w:r w:rsidR="00981DDE" w:rsidRPr="007A1EA0">
        <w:rPr>
          <w:b/>
          <w:bCs/>
        </w:rPr>
        <w:t xml:space="preserve"> </w:t>
      </w:r>
      <w:r w:rsidRPr="007A1EA0">
        <w:t>aucun</w:t>
      </w:r>
    </w:p>
    <w:p w14:paraId="252C3DD5" w14:textId="40370F43" w:rsidR="0FCF6829" w:rsidRDefault="0FCF6829" w:rsidP="0FCF6829"/>
    <w:p w14:paraId="49615073" w14:textId="4DBF4F97" w:rsidR="00A927EA" w:rsidRDefault="00A927EA" w:rsidP="00981DDE">
      <w:pPr>
        <w:ind w:left="708"/>
        <w:rPr>
          <w:bCs/>
        </w:rPr>
      </w:pPr>
      <w:r w:rsidRPr="00981DDE">
        <w:rPr>
          <w:bCs/>
        </w:rPr>
        <w:t>Cet enseignement d</w:t>
      </w:r>
      <w:r w:rsidR="00981DDE">
        <w:rPr>
          <w:bCs/>
        </w:rPr>
        <w:t>oit montrer à l’élève l’utilité d’une étude préliminaire, visant à estimer un ordre de grandeur des résultats et valider les hypothèses.</w:t>
      </w:r>
    </w:p>
    <w:p w14:paraId="06831C84" w14:textId="4F427862" w:rsidR="007A1EA0" w:rsidRPr="00981DDE" w:rsidRDefault="007A1EA0" w:rsidP="00981DDE">
      <w:pPr>
        <w:ind w:left="708"/>
        <w:rPr>
          <w:bCs/>
        </w:rPr>
      </w:pPr>
      <w:r>
        <w:rPr>
          <w:bCs/>
        </w:rPr>
        <w:t>Cette phase s’appuie sur un modèle simplifié permettant une résolution manuelle ou par logiciel de simulation.</w:t>
      </w:r>
    </w:p>
    <w:p w14:paraId="0E4B1DAE" w14:textId="77777777" w:rsidR="00A927EA" w:rsidRDefault="00A927EA" w:rsidP="0FCF6829">
      <w:pPr>
        <w:rPr>
          <w:b/>
          <w:bCs/>
          <w:u w:val="single"/>
        </w:rPr>
      </w:pPr>
    </w:p>
    <w:p w14:paraId="2496A1DA" w14:textId="77777777" w:rsidR="00A927EA" w:rsidRDefault="00A927EA" w:rsidP="0FCF6829">
      <w:pPr>
        <w:rPr>
          <w:b/>
          <w:bCs/>
          <w:u w:val="single"/>
        </w:rPr>
      </w:pPr>
    </w:p>
    <w:p w14:paraId="76B9F86D" w14:textId="3A3EFC5A" w:rsidR="0FCF6829" w:rsidRPr="007A1EA0" w:rsidRDefault="0FCF6829" w:rsidP="00981DDE">
      <w:pPr>
        <w:ind w:left="708"/>
      </w:pPr>
      <w:r w:rsidRPr="007A1EA0">
        <w:rPr>
          <w:b/>
          <w:bCs/>
        </w:rPr>
        <w:t>Ce que l'on attend de l'élève:</w:t>
      </w:r>
    </w:p>
    <w:p w14:paraId="34DA3458" w14:textId="42DF06A6" w:rsidR="0FCF6829" w:rsidRDefault="0FCF6829" w:rsidP="0FCF6829"/>
    <w:p w14:paraId="36137A00" w14:textId="11E7E235" w:rsidR="0FCF6829" w:rsidRDefault="00981DDE" w:rsidP="007A1EA0">
      <w:pPr>
        <w:ind w:left="708"/>
      </w:pPr>
      <w:r>
        <w:t xml:space="preserve">L’élève doit « comprendre » la nécessité de réaliser une étude préliminaire afin de valider les hypothèses </w:t>
      </w:r>
      <w:r w:rsidR="00DB60EA">
        <w:t xml:space="preserve">de départ </w:t>
      </w:r>
      <w:r>
        <w:t>avant de se lancer dans un</w:t>
      </w:r>
      <w:r w:rsidR="007A1EA0">
        <w:t xml:space="preserve"> calcul et/ou un</w:t>
      </w:r>
      <w:r>
        <w:t>e réalisation plus précise.</w:t>
      </w:r>
    </w:p>
    <w:p w14:paraId="3CCFFB49" w14:textId="77777777" w:rsidR="007A1EA0" w:rsidRDefault="007A1EA0" w:rsidP="007A1EA0">
      <w:pPr>
        <w:ind w:left="708"/>
      </w:pPr>
    </w:p>
    <w:p w14:paraId="0D66F1CA" w14:textId="77777777" w:rsidR="007A1EA0" w:rsidRDefault="007A1EA0" w:rsidP="007A1EA0">
      <w:pPr>
        <w:ind w:left="708"/>
      </w:pPr>
    </w:p>
    <w:p w14:paraId="1817E7B3" w14:textId="7F9B6910" w:rsidR="007A1EA0" w:rsidRPr="007A1EA0" w:rsidRDefault="007A1EA0" w:rsidP="007A1EA0">
      <w:pPr>
        <w:ind w:left="708"/>
        <w:rPr>
          <w:b/>
        </w:rPr>
      </w:pPr>
      <w:r w:rsidRPr="007A1EA0">
        <w:rPr>
          <w:b/>
        </w:rPr>
        <w:t>Exemples :</w:t>
      </w:r>
    </w:p>
    <w:p w14:paraId="0265347E" w14:textId="77777777" w:rsidR="007A1EA0" w:rsidRDefault="007A1EA0" w:rsidP="007A1EA0">
      <w:pPr>
        <w:ind w:left="708"/>
      </w:pPr>
    </w:p>
    <w:p w14:paraId="05880CEC" w14:textId="3C6811A9" w:rsidR="007A1EA0" w:rsidRDefault="007A1EA0" w:rsidP="007A1EA0">
      <w:pPr>
        <w:ind w:left="708"/>
      </w:pPr>
      <w:r>
        <w:t>Validation des hypothèses de modélisation (</w:t>
      </w:r>
      <w:r>
        <w:t>matériau, dimensions</w:t>
      </w:r>
      <w:r>
        <w:t xml:space="preserve">) </w:t>
      </w:r>
      <w:r>
        <w:t>d’une poignée de frein de vélo</w:t>
      </w:r>
      <w:r>
        <w:t xml:space="preserve"> à l’aide d’un abaque, d’un formulaire ou d’un logiciel de résistance des matériaux.</w:t>
      </w:r>
    </w:p>
    <w:p w14:paraId="29DF10B7" w14:textId="77777777" w:rsidR="007A1EA0" w:rsidRDefault="007A1EA0" w:rsidP="007A1EA0">
      <w:pPr>
        <w:ind w:left="708"/>
      </w:pPr>
    </w:p>
    <w:p w14:paraId="3DCA7DFD" w14:textId="77777777" w:rsidR="007A1EA0" w:rsidRDefault="007A1EA0" w:rsidP="007A1EA0">
      <w:pPr>
        <w:ind w:left="708"/>
      </w:pPr>
      <w:bookmarkStart w:id="0" w:name="_GoBack"/>
      <w:bookmarkEnd w:id="0"/>
    </w:p>
    <w:sectPr w:rsidR="007A1EA0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940F" w14:textId="77777777" w:rsidR="00DB60EA" w:rsidRDefault="00DB60EA" w:rsidP="008C3D7F">
      <w:r>
        <w:separator/>
      </w:r>
    </w:p>
  </w:endnote>
  <w:endnote w:type="continuationSeparator" w:id="0">
    <w:p w14:paraId="45F14656" w14:textId="77777777" w:rsidR="00DB60EA" w:rsidRDefault="00DB60E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145E" w14:textId="77777777" w:rsidR="00DB60EA" w:rsidRDefault="00DB60E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I.T.E.C.-2.2</w:t>
    </w:r>
    <w:r w:rsidRPr="00DA6E81">
      <w:t>_</w:t>
    </w:r>
    <w:r>
      <w:t>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7A1EA0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676E2C49" w14:textId="77777777" w:rsidR="00DB60EA" w:rsidRDefault="00DB6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58EB" w14:textId="77777777" w:rsidR="00DB60EA" w:rsidRDefault="00DB60EA" w:rsidP="008C3D7F">
      <w:r>
        <w:separator/>
      </w:r>
    </w:p>
  </w:footnote>
  <w:footnote w:type="continuationSeparator" w:id="0">
    <w:p w14:paraId="2508AA85" w14:textId="77777777" w:rsidR="00DB60EA" w:rsidRDefault="00DB60E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A161FC1" w14:textId="77777777" w:rsidR="00DB60EA" w:rsidRPr="008C3D7F" w:rsidRDefault="00DB60E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66996C47" w14:textId="77777777" w:rsidR="00DB60EA" w:rsidRDefault="00DB60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89"/>
    <w:rsid w:val="00050731"/>
    <w:rsid w:val="00281D84"/>
    <w:rsid w:val="0036080F"/>
    <w:rsid w:val="003A4DA7"/>
    <w:rsid w:val="003E6714"/>
    <w:rsid w:val="00406F9C"/>
    <w:rsid w:val="00477312"/>
    <w:rsid w:val="004C0C71"/>
    <w:rsid w:val="005229D4"/>
    <w:rsid w:val="00525A22"/>
    <w:rsid w:val="00550D8C"/>
    <w:rsid w:val="005F6D16"/>
    <w:rsid w:val="00620B13"/>
    <w:rsid w:val="007A1EA0"/>
    <w:rsid w:val="007F7F53"/>
    <w:rsid w:val="00802A61"/>
    <w:rsid w:val="008C3D7F"/>
    <w:rsid w:val="008C4E76"/>
    <w:rsid w:val="00981DDE"/>
    <w:rsid w:val="009B3189"/>
    <w:rsid w:val="00A927EA"/>
    <w:rsid w:val="00AB3B32"/>
    <w:rsid w:val="00AD44D3"/>
    <w:rsid w:val="00B26227"/>
    <w:rsid w:val="00B5767B"/>
    <w:rsid w:val="00BC2BE0"/>
    <w:rsid w:val="00CA3905"/>
    <w:rsid w:val="00D30092"/>
    <w:rsid w:val="00D61259"/>
    <w:rsid w:val="00D64037"/>
    <w:rsid w:val="00DB60EA"/>
    <w:rsid w:val="00DD2F7D"/>
    <w:rsid w:val="00E763A9"/>
    <w:rsid w:val="00EE66AF"/>
    <w:rsid w:val="00F2697B"/>
    <w:rsid w:val="00F66990"/>
    <w:rsid w:val="0FC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78FFC7D7" w14:textId="77777777" w:rsidR="006653DD" w:rsidRDefault="00C955A2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A2"/>
    <w:rsid w:val="003205DD"/>
    <w:rsid w:val="006653DD"/>
    <w:rsid w:val="00C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FC7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6653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55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8</cp:revision>
  <dcterms:created xsi:type="dcterms:W3CDTF">2012-04-02T13:12:00Z</dcterms:created>
  <dcterms:modified xsi:type="dcterms:W3CDTF">2012-04-02T14:07:00Z</dcterms:modified>
</cp:coreProperties>
</file>