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523AA5">
        <w:trPr>
          <w:trHeight w:val="149"/>
        </w:trPr>
        <w:tc>
          <w:tcPr>
            <w:tcW w:w="3227" w:type="dxa"/>
          </w:tcPr>
          <w:p w:rsidR="008C3D7F" w:rsidRPr="00DD2F7D" w:rsidRDefault="008C3D7F" w:rsidP="00523AA5">
            <w:pPr>
              <w:jc w:val="left"/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5F6D16" w:rsidRDefault="00523AA5" w:rsidP="00523AA5">
            <w:pPr>
              <w:jc w:val="left"/>
              <w:rPr>
                <w:b/>
              </w:rPr>
            </w:pPr>
            <w:r w:rsidRPr="00523AA5">
              <w:rPr>
                <w:b/>
              </w:rPr>
              <w:t>2. Maquettage des solutions constructives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  <w:vAlign w:val="center"/>
          </w:tcPr>
          <w:p w:rsidR="00523AA5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définir et valider une solution par simulation ;</w:t>
            </w:r>
          </w:p>
          <w:p w:rsidR="00523AA5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établir un modèle de comportement adapté ;</w:t>
            </w:r>
          </w:p>
          <w:p w:rsidR="008C3D7F" w:rsidRPr="008C3D7F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définir l’architecture de la chaîne d’information, les paramètres et les variables associés à la simulation.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  <w:vAlign w:val="center"/>
          </w:tcPr>
          <w:p w:rsidR="008C3D7F" w:rsidRPr="008C3D7F" w:rsidRDefault="00523AA5" w:rsidP="00523AA5">
            <w:pPr>
              <w:jc w:val="left"/>
            </w:pPr>
            <w:r w:rsidRPr="005D20C1">
              <w:t>2.1 Conception fonctionnelle d’un système local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  <w:vAlign w:val="center"/>
          </w:tcPr>
          <w:p w:rsidR="008C3D7F" w:rsidRPr="008C3D7F" w:rsidRDefault="008C3D7F" w:rsidP="00523AA5">
            <w:pPr>
              <w:jc w:val="left"/>
            </w:pP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  <w:vAlign w:val="center"/>
          </w:tcPr>
          <w:p w:rsidR="008C3D7F" w:rsidRPr="008C3D7F" w:rsidRDefault="00887A8B" w:rsidP="00523AA5">
            <w:r w:rsidRPr="00887A8B">
              <w:t>Traitement programmé et composants programmables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  <w:vAlign w:val="center"/>
          </w:tcPr>
          <w:p w:rsidR="008C3D7F" w:rsidRPr="008C3D7F" w:rsidRDefault="00C12B4B" w:rsidP="00523AA5">
            <w:pPr>
              <w:jc w:val="left"/>
            </w:pPr>
            <w:r>
              <w:t>Terminale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  <w:vAlign w:val="center"/>
          </w:tcPr>
          <w:p w:rsidR="00850F47" w:rsidRPr="008C3D7F" w:rsidRDefault="00887A8B" w:rsidP="00523AA5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  <w:vAlign w:val="center"/>
          </w:tcPr>
          <w:p w:rsidR="008C3D7F" w:rsidRPr="005F6D16" w:rsidRDefault="00D54885" w:rsidP="00523AA5">
            <w:pPr>
              <w:rPr>
                <w:i/>
              </w:rPr>
            </w:pPr>
            <w:r w:rsidRPr="00D54885">
              <w:rPr>
                <w:i/>
              </w:rPr>
              <w:t>Limité aux structures spécialisées analogiques et numériques.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  <w:vAlign w:val="center"/>
          </w:tcPr>
          <w:p w:rsidR="008C3D7F" w:rsidRPr="008C3D7F" w:rsidRDefault="008C3D7F" w:rsidP="00523AA5">
            <w:pPr>
              <w:jc w:val="left"/>
            </w:pPr>
          </w:p>
        </w:tc>
      </w:tr>
    </w:tbl>
    <w:p w:rsidR="00D64037" w:rsidRDefault="00D64037" w:rsidP="008C3D7F"/>
    <w:p w:rsidR="00BE5ED2" w:rsidRDefault="00BE5ED2" w:rsidP="00BE5ED2">
      <w:r w:rsidRPr="001F088D">
        <w:rPr>
          <w:b/>
          <w:u w:val="single"/>
        </w:rPr>
        <w:t xml:space="preserve">Ce que l'on </w:t>
      </w:r>
      <w:proofErr w:type="gramStart"/>
      <w:r w:rsidRPr="001F088D">
        <w:rPr>
          <w:b/>
          <w:u w:val="single"/>
        </w:rPr>
        <w:t>attends</w:t>
      </w:r>
      <w:proofErr w:type="gramEnd"/>
      <w:r w:rsidRPr="001F088D">
        <w:rPr>
          <w:b/>
          <w:u w:val="single"/>
        </w:rPr>
        <w:t xml:space="preserve"> de l'élève :</w:t>
      </w:r>
    </w:p>
    <w:p w:rsidR="005E4BE1" w:rsidRDefault="005E4BE1" w:rsidP="00BE5ED2">
      <w:pPr>
        <w:rPr>
          <w:i/>
        </w:rPr>
      </w:pPr>
      <w:r>
        <w:rPr>
          <w:i/>
        </w:rPr>
        <w:t>Les structures algorithmiques sont déjà abordées en TC. Elles seront approfondies en spécialité</w:t>
      </w:r>
      <w:r w:rsidR="00610641">
        <w:rPr>
          <w:i/>
        </w:rPr>
        <w:t>.</w:t>
      </w:r>
    </w:p>
    <w:p w:rsidR="00F54BB1" w:rsidRPr="00F54BB1" w:rsidRDefault="00F54BB1" w:rsidP="00F54BB1">
      <w:pPr>
        <w:rPr>
          <w:i/>
        </w:rPr>
      </w:pPr>
      <w:r w:rsidRPr="00F54BB1">
        <w:rPr>
          <w:i/>
        </w:rPr>
        <w:t xml:space="preserve">La structure fonctionnelle d'un système à microprocesseur est </w:t>
      </w:r>
      <w:r>
        <w:rPr>
          <w:i/>
        </w:rPr>
        <w:t xml:space="preserve">également </w:t>
      </w:r>
      <w:r w:rsidRPr="00F54BB1">
        <w:rPr>
          <w:i/>
        </w:rPr>
        <w:t>connue. Ainsi que les échanges effectués sur les bus de données et d'adresse.</w:t>
      </w:r>
    </w:p>
    <w:p w:rsidR="00610641" w:rsidRDefault="00610641" w:rsidP="00BE5ED2"/>
    <w:p w:rsidR="0018593B" w:rsidRDefault="0018593B" w:rsidP="00BE5ED2"/>
    <w:p w:rsidR="0057580F" w:rsidRDefault="0057580F" w:rsidP="005221ED">
      <w:pPr>
        <w:pStyle w:val="Paragraphedeliste"/>
      </w:pPr>
    </w:p>
    <w:p w:rsidR="0057580F" w:rsidRDefault="0057580F" w:rsidP="005221ED">
      <w:pPr>
        <w:pStyle w:val="Paragraphedeliste"/>
      </w:pPr>
    </w:p>
    <w:p w:rsidR="00F54BB1" w:rsidRDefault="00F54BB1" w:rsidP="005221ED">
      <w:pPr>
        <w:pStyle w:val="Paragraphedeliste"/>
      </w:pPr>
    </w:p>
    <w:p w:rsidR="00F54BB1" w:rsidRDefault="00F54BB1" w:rsidP="005221ED">
      <w:pPr>
        <w:pStyle w:val="Paragraphedeliste"/>
      </w:pPr>
    </w:p>
    <w:p w:rsidR="00F54BB1" w:rsidRDefault="00F54BB1" w:rsidP="00F54BB1">
      <w:r w:rsidRPr="001F088D">
        <w:rPr>
          <w:b/>
          <w:u w:val="single"/>
        </w:rPr>
        <w:t xml:space="preserve">Ce que l'on </w:t>
      </w:r>
      <w:proofErr w:type="gramStart"/>
      <w:r w:rsidRPr="001F088D">
        <w:rPr>
          <w:b/>
          <w:u w:val="single"/>
        </w:rPr>
        <w:t>attends</w:t>
      </w:r>
      <w:proofErr w:type="gramEnd"/>
      <w:r w:rsidRPr="001F088D">
        <w:rPr>
          <w:b/>
          <w:u w:val="single"/>
        </w:rPr>
        <w:t xml:space="preserve"> de l'élève :</w:t>
      </w:r>
      <w:r>
        <w:rPr>
          <w:b/>
          <w:u w:val="single"/>
        </w:rPr>
        <w:t xml:space="preserve"> </w:t>
      </w:r>
      <w:r w:rsidRPr="00B75DFE">
        <w:t>" l'élève est capable de"</w:t>
      </w:r>
    </w:p>
    <w:p w:rsidR="00F54BB1" w:rsidRDefault="00F54BB1" w:rsidP="005221ED">
      <w:pPr>
        <w:pStyle w:val="Paragraphedeliste"/>
      </w:pPr>
    </w:p>
    <w:p w:rsidR="003511CD" w:rsidRDefault="003511CD" w:rsidP="003511CD">
      <w:r w:rsidRPr="0018593B">
        <w:rPr>
          <w:u w:val="single"/>
        </w:rPr>
        <w:t xml:space="preserve">Structures </w:t>
      </w:r>
      <w:r>
        <w:rPr>
          <w:u w:val="single"/>
        </w:rPr>
        <w:t>à base de microcontrôleur</w:t>
      </w:r>
      <w:r>
        <w:t xml:space="preserve"> :</w:t>
      </w:r>
    </w:p>
    <w:p w:rsidR="003511CD" w:rsidRDefault="003511CD" w:rsidP="005221ED">
      <w:pPr>
        <w:pStyle w:val="Paragraphedeliste"/>
      </w:pPr>
    </w:p>
    <w:p w:rsidR="00DA7C2C" w:rsidRDefault="00F54BB1" w:rsidP="00DA7C2C">
      <w:pPr>
        <w:pStyle w:val="Paragraphedeliste"/>
        <w:numPr>
          <w:ilvl w:val="0"/>
          <w:numId w:val="2"/>
        </w:numPr>
      </w:pPr>
      <w:r>
        <w:t>Modifier et implanter</w:t>
      </w:r>
      <w:r w:rsidR="00DA7C2C">
        <w:t xml:space="preserve"> </w:t>
      </w:r>
      <w:r>
        <w:t>un</w:t>
      </w:r>
      <w:r w:rsidR="00DA7C2C">
        <w:t xml:space="preserve"> </w:t>
      </w:r>
      <w:r>
        <w:t xml:space="preserve">programme dans </w:t>
      </w:r>
      <w:r w:rsidR="00DA7C2C">
        <w:t xml:space="preserve">µC </w:t>
      </w:r>
      <w:r w:rsidR="00352B66">
        <w:t xml:space="preserve">ou </w:t>
      </w:r>
      <w:r>
        <w:t>un</w:t>
      </w:r>
      <w:r w:rsidR="00352B66">
        <w:t xml:space="preserve"> </w:t>
      </w:r>
      <w:proofErr w:type="spellStart"/>
      <w:r w:rsidR="00352B66">
        <w:t>PsOC</w:t>
      </w:r>
      <w:proofErr w:type="spellEnd"/>
      <w:r w:rsidR="00352B66">
        <w:t xml:space="preserve"> </w:t>
      </w:r>
      <w:r>
        <w:t xml:space="preserve">pour une application donnée. </w:t>
      </w:r>
      <w:proofErr w:type="gramStart"/>
      <w:r>
        <w:t>(</w:t>
      </w:r>
      <w:r w:rsidR="00DA7C2C">
        <w:t xml:space="preserve"> à</w:t>
      </w:r>
      <w:proofErr w:type="gramEnd"/>
      <w:r w:rsidR="00DA7C2C">
        <w:t xml:space="preserve"> partir d'une carte spécifique à un système ou d'une carte d'évaluation</w:t>
      </w:r>
      <w:r>
        <w:t>)</w:t>
      </w:r>
    </w:p>
    <w:p w:rsidR="005221ED" w:rsidRDefault="005221ED" w:rsidP="005221ED">
      <w:pPr>
        <w:pStyle w:val="Paragraphedeliste"/>
      </w:pPr>
    </w:p>
    <w:p w:rsidR="0018593B" w:rsidRPr="00F54BB1" w:rsidRDefault="005221ED" w:rsidP="00F54BB1">
      <w:pPr>
        <w:ind w:left="360"/>
        <w:rPr>
          <w:i/>
        </w:rPr>
      </w:pPr>
      <w:r w:rsidRPr="00F54BB1">
        <w:rPr>
          <w:i/>
        </w:rPr>
        <w:t xml:space="preserve">La programmation </w:t>
      </w:r>
      <w:r w:rsidR="00F54BB1">
        <w:rPr>
          <w:i/>
        </w:rPr>
        <w:t xml:space="preserve">est </w:t>
      </w:r>
      <w:r w:rsidR="00F54BB1" w:rsidRPr="00F54BB1">
        <w:rPr>
          <w:i/>
        </w:rPr>
        <w:t xml:space="preserve">de type </w:t>
      </w:r>
      <w:r w:rsidR="00DA7C2C" w:rsidRPr="00F54BB1">
        <w:rPr>
          <w:i/>
        </w:rPr>
        <w:t xml:space="preserve">graphique </w:t>
      </w:r>
      <w:r w:rsidR="00F54BB1">
        <w:rPr>
          <w:i/>
        </w:rPr>
        <w:t>(</w:t>
      </w:r>
      <w:proofErr w:type="spellStart"/>
      <w:r w:rsidRPr="00F54BB1">
        <w:rPr>
          <w:i/>
        </w:rPr>
        <w:t>Flowcode</w:t>
      </w:r>
      <w:proofErr w:type="spellEnd"/>
      <w:r w:rsidR="00F54BB1">
        <w:rPr>
          <w:i/>
        </w:rPr>
        <w:t xml:space="preserve">…). </w:t>
      </w:r>
      <w:r w:rsidR="0018593B" w:rsidRPr="00F54BB1">
        <w:rPr>
          <w:i/>
        </w:rPr>
        <w:t>La configuration des ports et interfaces n'est pas abordée à partir des registres des µC.</w:t>
      </w:r>
    </w:p>
    <w:p w:rsidR="0018593B" w:rsidRDefault="0018593B" w:rsidP="0018593B">
      <w:pPr>
        <w:pStyle w:val="Paragraphedeliste"/>
      </w:pPr>
    </w:p>
    <w:p w:rsidR="0018593B" w:rsidRDefault="0018593B" w:rsidP="0018593B">
      <w:pPr>
        <w:pStyle w:val="Paragraphedeliste"/>
        <w:ind w:left="0"/>
        <w:rPr>
          <w:u w:val="single"/>
        </w:rPr>
      </w:pPr>
      <w:r w:rsidRPr="0018593B">
        <w:rPr>
          <w:u w:val="single"/>
        </w:rPr>
        <w:t>Structures</w:t>
      </w:r>
      <w:r>
        <w:rPr>
          <w:u w:val="single"/>
        </w:rPr>
        <w:t xml:space="preserve"> à base de</w:t>
      </w:r>
      <w:r w:rsidRPr="0018593B">
        <w:rPr>
          <w:u w:val="single"/>
        </w:rPr>
        <w:t xml:space="preserve"> </w:t>
      </w:r>
      <w:r>
        <w:rPr>
          <w:u w:val="single"/>
        </w:rPr>
        <w:t>logiques programmable :</w:t>
      </w:r>
    </w:p>
    <w:p w:rsidR="0018593B" w:rsidRDefault="0018593B" w:rsidP="0018593B">
      <w:pPr>
        <w:pStyle w:val="Paragraphedeliste"/>
      </w:pPr>
    </w:p>
    <w:p w:rsidR="0018593B" w:rsidRDefault="00F54BB1" w:rsidP="0018593B">
      <w:pPr>
        <w:pStyle w:val="Paragraphedeliste"/>
        <w:numPr>
          <w:ilvl w:val="0"/>
          <w:numId w:val="2"/>
        </w:numPr>
      </w:pPr>
      <w:r>
        <w:t>Effectuer une p</w:t>
      </w:r>
      <w:r w:rsidR="0018593B">
        <w:t>rogrammation graphique de CPLD à partir d'une carte spécifique</w:t>
      </w:r>
      <w:r w:rsidR="00F20A40">
        <w:t xml:space="preserve"> </w:t>
      </w:r>
      <w:r w:rsidR="0018593B">
        <w:t>à une application ou avec une carte d'évaluation</w:t>
      </w:r>
      <w:r w:rsidRPr="00F54BB1">
        <w:t xml:space="preserve"> </w:t>
      </w:r>
      <w:r>
        <w:t>(</w:t>
      </w:r>
      <w:proofErr w:type="spellStart"/>
      <w:r>
        <w:t>Altera</w:t>
      </w:r>
      <w:proofErr w:type="spellEnd"/>
      <w:r>
        <w:t xml:space="preserve">, </w:t>
      </w:r>
      <w:proofErr w:type="spellStart"/>
      <w:r>
        <w:t>Xilinx</w:t>
      </w:r>
      <w:proofErr w:type="spellEnd"/>
      <w:r>
        <w:t xml:space="preserve">, </w:t>
      </w:r>
      <w:proofErr w:type="spellStart"/>
      <w:r>
        <w:t>cRIO</w:t>
      </w:r>
      <w:proofErr w:type="spellEnd"/>
      <w:r>
        <w:t xml:space="preserve"> de National Instrument…)</w:t>
      </w:r>
    </w:p>
    <w:p w:rsidR="005221ED" w:rsidRDefault="005221ED" w:rsidP="005221ED">
      <w:pPr>
        <w:pStyle w:val="Paragraphedeliste"/>
      </w:pPr>
    </w:p>
    <w:p w:rsidR="00352B66" w:rsidRDefault="00352B66" w:rsidP="005221ED">
      <w:pPr>
        <w:pStyle w:val="Paragraphedeliste"/>
      </w:pPr>
    </w:p>
    <w:sectPr w:rsidR="00352B66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CF" w:rsidRDefault="000A35CF" w:rsidP="008C3D7F">
      <w:r>
        <w:separator/>
      </w:r>
    </w:p>
  </w:endnote>
  <w:endnote w:type="continuationSeparator" w:id="0">
    <w:p w:rsidR="000A35CF" w:rsidRDefault="000A35CF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A5" w:rsidRPr="00523AA5" w:rsidRDefault="00850F47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>
      <w:rPr>
        <w:rFonts w:cs="Arial"/>
      </w:rPr>
      <w:t>S.I.N.-2.1_</w:t>
    </w:r>
    <w:r w:rsidR="00945888">
      <w:rPr>
        <w:rFonts w:cs="Arial"/>
      </w:rPr>
      <w:t>4</w:t>
    </w:r>
    <w:r w:rsidR="00523AA5" w:rsidRPr="00523AA5">
      <w:rPr>
        <w:rFonts w:cs="Arial"/>
      </w:rPr>
      <w:ptab w:relativeTo="margin" w:alignment="right" w:leader="none"/>
    </w:r>
    <w:r w:rsidR="00523AA5" w:rsidRPr="00523AA5">
      <w:rPr>
        <w:rFonts w:cs="Arial"/>
      </w:rPr>
      <w:t xml:space="preserve">Page </w:t>
    </w:r>
    <w:r w:rsidR="009D3FDE" w:rsidRPr="00523AA5">
      <w:rPr>
        <w:rFonts w:cs="Arial"/>
      </w:rPr>
      <w:fldChar w:fldCharType="begin"/>
    </w:r>
    <w:r w:rsidR="00523AA5" w:rsidRPr="00523AA5">
      <w:rPr>
        <w:rFonts w:cs="Arial"/>
      </w:rPr>
      <w:instrText xml:space="preserve"> PAGE   \* MERGEFORMAT </w:instrText>
    </w:r>
    <w:r w:rsidR="009D3FDE" w:rsidRPr="00523AA5">
      <w:rPr>
        <w:rFonts w:cs="Arial"/>
      </w:rPr>
      <w:fldChar w:fldCharType="separate"/>
    </w:r>
    <w:r w:rsidR="003511CD">
      <w:rPr>
        <w:rFonts w:cs="Arial"/>
        <w:noProof/>
      </w:rPr>
      <w:t>1</w:t>
    </w:r>
    <w:r w:rsidR="009D3FDE" w:rsidRPr="00523AA5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CF" w:rsidRDefault="000A35CF" w:rsidP="008C3D7F">
      <w:r>
        <w:separator/>
      </w:r>
    </w:p>
  </w:footnote>
  <w:footnote w:type="continuationSeparator" w:id="0">
    <w:p w:rsidR="000A35CF" w:rsidRDefault="000A35CF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4FBE0AD25EA84A2DBB5472CAA52E2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Spécialité S.I.N.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C32"/>
    <w:multiLevelType w:val="hybridMultilevel"/>
    <w:tmpl w:val="C1883840"/>
    <w:lvl w:ilvl="0" w:tplc="5C768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4A37"/>
    <w:multiLevelType w:val="hybridMultilevel"/>
    <w:tmpl w:val="E8B89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3C"/>
    <w:rsid w:val="0002143C"/>
    <w:rsid w:val="00037AF5"/>
    <w:rsid w:val="000A35CF"/>
    <w:rsid w:val="0018593B"/>
    <w:rsid w:val="001C6609"/>
    <w:rsid w:val="00281D84"/>
    <w:rsid w:val="00337DF2"/>
    <w:rsid w:val="003511CD"/>
    <w:rsid w:val="00352B66"/>
    <w:rsid w:val="00406F9C"/>
    <w:rsid w:val="00457BD7"/>
    <w:rsid w:val="00460D54"/>
    <w:rsid w:val="00477312"/>
    <w:rsid w:val="004C11B1"/>
    <w:rsid w:val="005221ED"/>
    <w:rsid w:val="005229D4"/>
    <w:rsid w:val="00523AA5"/>
    <w:rsid w:val="00525A22"/>
    <w:rsid w:val="00550D8C"/>
    <w:rsid w:val="0057580F"/>
    <w:rsid w:val="005E4BE1"/>
    <w:rsid w:val="005F6D16"/>
    <w:rsid w:val="00610641"/>
    <w:rsid w:val="00620B13"/>
    <w:rsid w:val="00785B88"/>
    <w:rsid w:val="007F7F53"/>
    <w:rsid w:val="00850F47"/>
    <w:rsid w:val="00887A8B"/>
    <w:rsid w:val="008C3D7F"/>
    <w:rsid w:val="00945888"/>
    <w:rsid w:val="00983E9F"/>
    <w:rsid w:val="009B6977"/>
    <w:rsid w:val="009D3FDE"/>
    <w:rsid w:val="00AB3B32"/>
    <w:rsid w:val="00AB65C6"/>
    <w:rsid w:val="00AD44D3"/>
    <w:rsid w:val="00B5767B"/>
    <w:rsid w:val="00BE5ED2"/>
    <w:rsid w:val="00C03F5A"/>
    <w:rsid w:val="00C12B4B"/>
    <w:rsid w:val="00CD1FB7"/>
    <w:rsid w:val="00D20D6D"/>
    <w:rsid w:val="00D30092"/>
    <w:rsid w:val="00D54885"/>
    <w:rsid w:val="00D61259"/>
    <w:rsid w:val="00D64037"/>
    <w:rsid w:val="00DA7C2C"/>
    <w:rsid w:val="00DD2F7D"/>
    <w:rsid w:val="00EE66AF"/>
    <w:rsid w:val="00F20A40"/>
    <w:rsid w:val="00F2697B"/>
    <w:rsid w:val="00F54BB1"/>
    <w:rsid w:val="00F5745C"/>
    <w:rsid w:val="00FE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3AA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BE0AD25EA84A2DBB5472CAA52E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73924-76AD-4574-A6F0-E1B99C2BE5DC}"/>
      </w:docPartPr>
      <w:docPartBody>
        <w:p w:rsidR="00B8658F" w:rsidRDefault="00F7605B">
          <w:pPr>
            <w:pStyle w:val="4FBE0AD25EA84A2DBB5472CAA52E2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3011"/>
    <w:rsid w:val="00176994"/>
    <w:rsid w:val="00223011"/>
    <w:rsid w:val="0032641A"/>
    <w:rsid w:val="003710A3"/>
    <w:rsid w:val="00675391"/>
    <w:rsid w:val="007D042C"/>
    <w:rsid w:val="00A87401"/>
    <w:rsid w:val="00B8658F"/>
    <w:rsid w:val="00F7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BE0AD25EA84A2DBB5472CAA52E2D99">
    <w:name w:val="4FBE0AD25EA84A2DBB5472CAA52E2D99"/>
    <w:rsid w:val="00B8658F"/>
  </w:style>
  <w:style w:type="paragraph" w:customStyle="1" w:styleId="3767E08F60D84466852108CCCCC112E3">
    <w:name w:val="3767E08F60D84466852108CCCCC112E3"/>
    <w:rsid w:val="002230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58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S.I.N.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PROFESSEUR</cp:lastModifiedBy>
  <cp:revision>13</cp:revision>
  <dcterms:created xsi:type="dcterms:W3CDTF">2011-07-19T05:20:00Z</dcterms:created>
  <dcterms:modified xsi:type="dcterms:W3CDTF">2012-04-02T16:23:00Z</dcterms:modified>
</cp:coreProperties>
</file>