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66219E" w:rsidP="00071E41">
            <w:r w:rsidRPr="0066219E">
              <w:t>3.1 Réalisation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D7475F" w:rsidP="00071E41">
            <w:r w:rsidRPr="00D7475F">
              <w:t>Adaptation d’une chaîne d’acquisition aux caractéristiques des grandeurs à acquérir.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27612D">
            <w:r>
              <w:t>Première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D7475F" w:rsidP="00AC3626">
            <w:pPr>
              <w:rPr>
                <w:i/>
              </w:rPr>
            </w:pPr>
            <w:r w:rsidRPr="00D7475F">
              <w:rPr>
                <w:i/>
              </w:rPr>
              <w:t>Paramétrage de la chaîne d’acquisition pour une adaptation aux caractéristiques des grandeurs à acquérir.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9A" w:rsidRDefault="004B4B9A" w:rsidP="008C3D7F">
      <w:r>
        <w:separator/>
      </w:r>
    </w:p>
  </w:endnote>
  <w:endnote w:type="continuationSeparator" w:id="0">
    <w:p w:rsidR="004B4B9A" w:rsidRDefault="004B4B9A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66219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S.I.N.-3.1</w:t>
    </w:r>
    <w:r w:rsidR="00153980">
      <w:t>_</w:t>
    </w:r>
    <w:r w:rsidR="00D7475F">
      <w:t>6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6111DA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6111DA" w:rsidRPr="00AD44D3">
      <w:rPr>
        <w:rFonts w:cs="Arial"/>
      </w:rPr>
      <w:fldChar w:fldCharType="separate"/>
    </w:r>
    <w:r w:rsidR="00D7475F">
      <w:rPr>
        <w:rFonts w:cs="Arial"/>
        <w:noProof/>
      </w:rPr>
      <w:t>1</w:t>
    </w:r>
    <w:r w:rsidR="006111DA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9A" w:rsidRDefault="004B4B9A" w:rsidP="008C3D7F">
      <w:r>
        <w:separator/>
      </w:r>
    </w:p>
  </w:footnote>
  <w:footnote w:type="continuationSeparator" w:id="0">
    <w:p w:rsidR="004B4B9A" w:rsidRDefault="004B4B9A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B0EC0"/>
    <w:rsid w:val="00110B91"/>
    <w:rsid w:val="00153980"/>
    <w:rsid w:val="00167A90"/>
    <w:rsid w:val="001B2CCB"/>
    <w:rsid w:val="00240DB4"/>
    <w:rsid w:val="00247BCA"/>
    <w:rsid w:val="0027612D"/>
    <w:rsid w:val="00281D84"/>
    <w:rsid w:val="00357912"/>
    <w:rsid w:val="0036080F"/>
    <w:rsid w:val="003A5A81"/>
    <w:rsid w:val="003B53DA"/>
    <w:rsid w:val="00406F9C"/>
    <w:rsid w:val="0041380F"/>
    <w:rsid w:val="00423F7E"/>
    <w:rsid w:val="00454BC4"/>
    <w:rsid w:val="00477312"/>
    <w:rsid w:val="00492BA5"/>
    <w:rsid w:val="004B4B9A"/>
    <w:rsid w:val="004E314C"/>
    <w:rsid w:val="005012F6"/>
    <w:rsid w:val="005229D4"/>
    <w:rsid w:val="00525A22"/>
    <w:rsid w:val="00543D0F"/>
    <w:rsid w:val="00550D8C"/>
    <w:rsid w:val="005F6D16"/>
    <w:rsid w:val="006111DA"/>
    <w:rsid w:val="00620B13"/>
    <w:rsid w:val="0066219E"/>
    <w:rsid w:val="00671EF0"/>
    <w:rsid w:val="006A50CD"/>
    <w:rsid w:val="007473C6"/>
    <w:rsid w:val="007B4420"/>
    <w:rsid w:val="007D0F61"/>
    <w:rsid w:val="007F7F53"/>
    <w:rsid w:val="00802A61"/>
    <w:rsid w:val="008B1D2F"/>
    <w:rsid w:val="008C3D7F"/>
    <w:rsid w:val="00932B00"/>
    <w:rsid w:val="00A3142C"/>
    <w:rsid w:val="00AB3B32"/>
    <w:rsid w:val="00AC3626"/>
    <w:rsid w:val="00AD44D3"/>
    <w:rsid w:val="00B25185"/>
    <w:rsid w:val="00B5767B"/>
    <w:rsid w:val="00B85003"/>
    <w:rsid w:val="00CA3905"/>
    <w:rsid w:val="00D30092"/>
    <w:rsid w:val="00D61259"/>
    <w:rsid w:val="00D64037"/>
    <w:rsid w:val="00D7475F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35612E"/>
    <w:rsid w:val="004776C0"/>
    <w:rsid w:val="005758F6"/>
    <w:rsid w:val="00744354"/>
    <w:rsid w:val="00B8249A"/>
    <w:rsid w:val="00BB42AA"/>
    <w:rsid w:val="00C75E23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2011-09-13T16:17:00Z</dcterms:created>
  <dcterms:modified xsi:type="dcterms:W3CDTF">2011-09-13T16:17:00Z</dcterms:modified>
</cp:coreProperties>
</file>