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51"/>
      </w:tblGrid>
      <w:tr w:rsidR="0007735E" w:rsidRPr="00810706" w:rsidTr="00810706">
        <w:trPr>
          <w:trHeight w:val="149"/>
        </w:trPr>
        <w:tc>
          <w:tcPr>
            <w:tcW w:w="3227" w:type="dxa"/>
            <w:vAlign w:val="center"/>
          </w:tcPr>
          <w:p w:rsidR="0007735E" w:rsidRPr="00810706" w:rsidRDefault="0007735E" w:rsidP="00810706">
            <w:pPr>
              <w:jc w:val="left"/>
              <w:rPr>
                <w:b/>
                <w:sz w:val="26"/>
                <w:szCs w:val="26"/>
              </w:rPr>
            </w:pPr>
            <w:r w:rsidRPr="00810706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07735E" w:rsidRPr="00810706" w:rsidRDefault="0007735E" w:rsidP="00071E41">
            <w:pPr>
              <w:rPr>
                <w:b/>
                <w:sz w:val="26"/>
                <w:szCs w:val="26"/>
              </w:rPr>
            </w:pPr>
            <w:r w:rsidRPr="00810706">
              <w:rPr>
                <w:b/>
                <w:sz w:val="26"/>
                <w:szCs w:val="26"/>
              </w:rPr>
              <w:t>1. Principes de conception des systèmes et développement durable</w:t>
            </w:r>
          </w:p>
        </w:tc>
      </w:tr>
      <w:tr w:rsidR="0007735E" w:rsidRPr="00810706" w:rsidTr="00810706">
        <w:trPr>
          <w:trHeight w:val="142"/>
        </w:trPr>
        <w:tc>
          <w:tcPr>
            <w:tcW w:w="3227" w:type="dxa"/>
          </w:tcPr>
          <w:p w:rsidR="0007735E" w:rsidRPr="00810706" w:rsidRDefault="0007735E" w:rsidP="008C3D7F">
            <w:pPr>
              <w:rPr>
                <w:b/>
              </w:rPr>
            </w:pPr>
            <w:r w:rsidRPr="00810706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07735E" w:rsidRPr="00810706" w:rsidRDefault="0007735E" w:rsidP="00071E41">
            <w:r w:rsidRPr="00810706">
              <w:t>identifier les tendances d’évolution des systèmes, les concevoir en facilitant leur usage raisonné et en limitant leurs impacts environnementaux.</w:t>
            </w:r>
          </w:p>
        </w:tc>
      </w:tr>
      <w:tr w:rsidR="0007735E" w:rsidRPr="00810706" w:rsidTr="00810706">
        <w:trPr>
          <w:trHeight w:val="142"/>
        </w:trPr>
        <w:tc>
          <w:tcPr>
            <w:tcW w:w="3227" w:type="dxa"/>
          </w:tcPr>
          <w:p w:rsidR="0007735E" w:rsidRPr="00810706" w:rsidRDefault="0007735E" w:rsidP="008C3D7F">
            <w:pPr>
              <w:rPr>
                <w:b/>
              </w:rPr>
            </w:pPr>
            <w:r w:rsidRPr="00810706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07735E" w:rsidRPr="00810706" w:rsidRDefault="0007735E" w:rsidP="00071E41">
            <w:r w:rsidRPr="00810706">
              <w:t>1.2 Éco-conception</w:t>
            </w:r>
          </w:p>
        </w:tc>
      </w:tr>
      <w:tr w:rsidR="0007735E" w:rsidRPr="00810706" w:rsidTr="00810706">
        <w:trPr>
          <w:trHeight w:val="142"/>
        </w:trPr>
        <w:tc>
          <w:tcPr>
            <w:tcW w:w="3227" w:type="dxa"/>
          </w:tcPr>
          <w:p w:rsidR="0007735E" w:rsidRPr="00810706" w:rsidRDefault="0007735E" w:rsidP="00071E41">
            <w:pPr>
              <w:rPr>
                <w:b/>
              </w:rPr>
            </w:pPr>
            <w:r w:rsidRPr="00810706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07735E" w:rsidRPr="00810706" w:rsidRDefault="0007735E" w:rsidP="00071E41">
            <w:r w:rsidRPr="00810706">
              <w:t>1.2.2 Mise à disposition des ressources</w:t>
            </w:r>
          </w:p>
        </w:tc>
      </w:tr>
      <w:tr w:rsidR="0007735E" w:rsidRPr="00810706" w:rsidTr="00810706">
        <w:trPr>
          <w:trHeight w:val="142"/>
        </w:trPr>
        <w:tc>
          <w:tcPr>
            <w:tcW w:w="3227" w:type="dxa"/>
          </w:tcPr>
          <w:p w:rsidR="0007735E" w:rsidRPr="00810706" w:rsidRDefault="0007735E" w:rsidP="00071E41">
            <w:pPr>
              <w:rPr>
                <w:b/>
              </w:rPr>
            </w:pPr>
            <w:r w:rsidRPr="00810706">
              <w:rPr>
                <w:b/>
              </w:rPr>
              <w:t>Connaissances</w:t>
            </w:r>
          </w:p>
        </w:tc>
        <w:tc>
          <w:tcPr>
            <w:tcW w:w="6551" w:type="dxa"/>
          </w:tcPr>
          <w:p w:rsidR="0007735E" w:rsidRPr="00810706" w:rsidRDefault="0007735E" w:rsidP="00FA64CF">
            <w:r w:rsidRPr="00810706">
              <w:t>Coûts relatifs, disponibilité, impacts environnementaux des matériaux</w:t>
            </w:r>
          </w:p>
        </w:tc>
      </w:tr>
      <w:tr w:rsidR="0007735E" w:rsidRPr="00810706" w:rsidTr="00810706">
        <w:trPr>
          <w:trHeight w:val="142"/>
        </w:trPr>
        <w:tc>
          <w:tcPr>
            <w:tcW w:w="3227" w:type="dxa"/>
          </w:tcPr>
          <w:p w:rsidR="0007735E" w:rsidRPr="00810706" w:rsidRDefault="0007735E" w:rsidP="00071E41">
            <w:pPr>
              <w:rPr>
                <w:b/>
              </w:rPr>
            </w:pPr>
            <w:r w:rsidRPr="00810706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07735E" w:rsidRPr="00810706" w:rsidRDefault="0007735E" w:rsidP="004A1E28">
            <w:r w:rsidRPr="00810706">
              <w:t>Première</w:t>
            </w:r>
          </w:p>
        </w:tc>
      </w:tr>
      <w:tr w:rsidR="0007735E" w:rsidRPr="00810706" w:rsidTr="00810706">
        <w:trPr>
          <w:trHeight w:val="142"/>
        </w:trPr>
        <w:tc>
          <w:tcPr>
            <w:tcW w:w="3227" w:type="dxa"/>
          </w:tcPr>
          <w:p w:rsidR="0007735E" w:rsidRPr="00810706" w:rsidRDefault="0007735E" w:rsidP="00071E41">
            <w:pPr>
              <w:rPr>
                <w:b/>
              </w:rPr>
            </w:pPr>
            <w:r w:rsidRPr="00810706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07735E" w:rsidRPr="00810706" w:rsidRDefault="0007735E" w:rsidP="00071E41">
            <w:r w:rsidRPr="00810706">
              <w:rPr>
                <w:b/>
              </w:rPr>
              <w:t>2.</w:t>
            </w:r>
            <w:r w:rsidRPr="00810706">
              <w:t xml:space="preserve"> Le contenu est relatif à </w:t>
            </w:r>
            <w:r w:rsidRPr="00810706">
              <w:rPr>
                <w:b/>
              </w:rPr>
              <w:t>l’acquisition de moyens d’expression et de communication</w:t>
            </w:r>
            <w:r w:rsidRPr="00810706">
              <w:t xml:space="preserve"> : définir, utiliser les termes composant la discipline. Il s’agit de maîtriser un savoir « appris ».</w:t>
            </w:r>
          </w:p>
        </w:tc>
      </w:tr>
      <w:tr w:rsidR="0007735E" w:rsidRPr="00810706" w:rsidTr="00810706">
        <w:trPr>
          <w:trHeight w:val="142"/>
        </w:trPr>
        <w:tc>
          <w:tcPr>
            <w:tcW w:w="3227" w:type="dxa"/>
          </w:tcPr>
          <w:p w:rsidR="0007735E" w:rsidRPr="00810706" w:rsidRDefault="0007735E" w:rsidP="00774745">
            <w:pPr>
              <w:rPr>
                <w:b/>
              </w:rPr>
            </w:pPr>
            <w:r w:rsidRPr="00810706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07735E" w:rsidRPr="00810706" w:rsidRDefault="0007735E" w:rsidP="000873BC">
            <w:pPr>
              <w:rPr>
                <w:i/>
              </w:rPr>
            </w:pPr>
            <w:r w:rsidRPr="00810706">
              <w:rPr>
                <w:i/>
              </w:rPr>
              <w:t>Enseignements complémentaires entre physique-chimie et STI.</w:t>
            </w:r>
          </w:p>
          <w:p w:rsidR="0007735E" w:rsidRPr="00810706" w:rsidRDefault="0007735E" w:rsidP="000873BC">
            <w:pPr>
              <w:rPr>
                <w:i/>
              </w:rPr>
            </w:pPr>
            <w:r w:rsidRPr="00810706">
              <w:rPr>
                <w:i/>
              </w:rPr>
              <w:t>Les études de dossiers technologiques doivent permettre l’identification des paramètres influant sur le coût de l’énergie et sur sa disponibilité : localisation et ressources estimées, complexification de l’extraction et des traitements nécessaires, choix du mode de transport et de distribution.</w:t>
            </w:r>
          </w:p>
        </w:tc>
      </w:tr>
      <w:tr w:rsidR="0007735E" w:rsidRPr="00810706" w:rsidTr="00810706">
        <w:trPr>
          <w:trHeight w:val="142"/>
        </w:trPr>
        <w:tc>
          <w:tcPr>
            <w:tcW w:w="3227" w:type="dxa"/>
          </w:tcPr>
          <w:p w:rsidR="0007735E" w:rsidRPr="00810706" w:rsidRDefault="0007735E" w:rsidP="00774745">
            <w:pPr>
              <w:rPr>
                <w:b/>
              </w:rPr>
            </w:pPr>
            <w:r w:rsidRPr="00810706">
              <w:rPr>
                <w:b/>
              </w:rPr>
              <w:t>Liens</w:t>
            </w:r>
          </w:p>
        </w:tc>
        <w:tc>
          <w:tcPr>
            <w:tcW w:w="6551" w:type="dxa"/>
          </w:tcPr>
          <w:p w:rsidR="0007735E" w:rsidRPr="00810706" w:rsidRDefault="0007735E" w:rsidP="00071E41"/>
        </w:tc>
      </w:tr>
    </w:tbl>
    <w:p w:rsidR="0007735E" w:rsidRDefault="0007735E" w:rsidP="008C3D7F"/>
    <w:p w:rsidR="0007735E" w:rsidRDefault="0007735E" w:rsidP="008C3D7F"/>
    <w:p w:rsidR="0007735E" w:rsidRDefault="0007735E" w:rsidP="008C3D7F">
      <w:r>
        <w:t>Coûts relatifs de….</w:t>
      </w:r>
    </w:p>
    <w:p w:rsidR="0007735E" w:rsidRDefault="0007735E" w:rsidP="008C3D7F">
      <w:r>
        <w:tab/>
        <w:t>De l’impact environnemental, de la qualité, etc…. c’est ce que l’on est capable d’accepter comme contraintes pour un coût donné.</w:t>
      </w:r>
    </w:p>
    <w:p w:rsidR="0007735E" w:rsidRDefault="0007735E" w:rsidP="008C3D7F"/>
    <w:p w:rsidR="0007735E" w:rsidRDefault="0007735E" w:rsidP="008C3D7F">
      <w:r>
        <w:t>Impact environnementaux des matériaux.</w:t>
      </w:r>
    </w:p>
    <w:p w:rsidR="0007735E" w:rsidRDefault="0007735E" w:rsidP="008C3D7F"/>
    <w:p w:rsidR="0007735E" w:rsidRDefault="0007735E" w:rsidP="008019A5">
      <w:pPr>
        <w:numPr>
          <w:ilvl w:val="0"/>
          <w:numId w:val="2"/>
        </w:numPr>
      </w:pPr>
      <w:r>
        <w:t>Dans leurs extractions « créations » (mines, pétrochimies).</w:t>
      </w:r>
    </w:p>
    <w:p w:rsidR="0007735E" w:rsidRDefault="0007735E" w:rsidP="008019A5">
      <w:pPr>
        <w:numPr>
          <w:ilvl w:val="0"/>
          <w:numId w:val="2"/>
        </w:numPr>
      </w:pPr>
      <w:r>
        <w:t>Dans leurs utilisations.</w:t>
      </w:r>
    </w:p>
    <w:p w:rsidR="0007735E" w:rsidRDefault="0007735E" w:rsidP="008019A5">
      <w:pPr>
        <w:numPr>
          <w:ilvl w:val="0"/>
          <w:numId w:val="2"/>
        </w:numPr>
      </w:pPr>
      <w:r>
        <w:t>Dans leurs recyclages.</w:t>
      </w:r>
    </w:p>
    <w:p w:rsidR="0007735E" w:rsidRDefault="0007735E" w:rsidP="000F3771"/>
    <w:p w:rsidR="0007735E" w:rsidRDefault="0007735E" w:rsidP="000F3771">
      <w:r>
        <w:t>Génération de dioxyde de carbone, eutrophisation de l’eau, etc…</w:t>
      </w:r>
    </w:p>
    <w:sectPr w:rsidR="0007735E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5E" w:rsidRDefault="0007735E" w:rsidP="008C3D7F">
      <w:r>
        <w:separator/>
      </w:r>
    </w:p>
  </w:endnote>
  <w:endnote w:type="continuationSeparator" w:id="0">
    <w:p w:rsidR="0007735E" w:rsidRDefault="0007735E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5E" w:rsidRDefault="0007735E" w:rsidP="00810706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t>T.C.-1.2.1_1</w:t>
    </w:r>
    <w:r w:rsidRPr="00AD44D3">
      <w:rPr>
        <w:rFonts w:cs="Arial"/>
      </w:rPr>
      <w:tab/>
      <w:t>Page</w:t>
    </w:r>
    <w:r>
      <w:rPr>
        <w:rFonts w:ascii="Cambria" w:hAnsi="Cambria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>
      <w:rPr>
        <w:rFonts w:cs="Arial"/>
        <w:noProof/>
      </w:rPr>
      <w:t>1</w:t>
    </w:r>
    <w:r w:rsidRPr="00AD44D3">
      <w:rPr>
        <w:rFonts w:cs="Arial"/>
      </w:rPr>
      <w:fldChar w:fldCharType="end"/>
    </w:r>
  </w:p>
  <w:p w:rsidR="0007735E" w:rsidRDefault="000773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5E" w:rsidRDefault="0007735E" w:rsidP="008C3D7F">
      <w:r>
        <w:separator/>
      </w:r>
    </w:p>
  </w:footnote>
  <w:footnote w:type="continuationSeparator" w:id="0">
    <w:p w:rsidR="0007735E" w:rsidRDefault="0007735E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5E" w:rsidRPr="008C3D7F" w:rsidRDefault="0007735E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8"/>
        <w:szCs w:val="32"/>
      </w:rPr>
    </w:pPr>
    <w:r>
      <w:rPr>
        <w:b/>
        <w:sz w:val="32"/>
      </w:rPr>
      <w:t>Tronc Commun</w:t>
    </w:r>
  </w:p>
  <w:p w:rsidR="0007735E" w:rsidRDefault="000773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E8D"/>
    <w:multiLevelType w:val="hybridMultilevel"/>
    <w:tmpl w:val="669CE0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003A8"/>
    <w:multiLevelType w:val="hybridMultilevel"/>
    <w:tmpl w:val="EF309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990"/>
    <w:rsid w:val="00071E41"/>
    <w:rsid w:val="0007735E"/>
    <w:rsid w:val="000873BC"/>
    <w:rsid w:val="000C03AD"/>
    <w:rsid w:val="000F3771"/>
    <w:rsid w:val="001245C6"/>
    <w:rsid w:val="00281D84"/>
    <w:rsid w:val="002E7BBE"/>
    <w:rsid w:val="003C4409"/>
    <w:rsid w:val="003F6990"/>
    <w:rsid w:val="00406F9C"/>
    <w:rsid w:val="004427AA"/>
    <w:rsid w:val="00471794"/>
    <w:rsid w:val="00475E74"/>
    <w:rsid w:val="00477312"/>
    <w:rsid w:val="00490A05"/>
    <w:rsid w:val="004A1E28"/>
    <w:rsid w:val="005229D4"/>
    <w:rsid w:val="00525A22"/>
    <w:rsid w:val="00534EC3"/>
    <w:rsid w:val="00550D8C"/>
    <w:rsid w:val="005F6D16"/>
    <w:rsid w:val="00620B13"/>
    <w:rsid w:val="0066483B"/>
    <w:rsid w:val="006D626C"/>
    <w:rsid w:val="00742D48"/>
    <w:rsid w:val="00774745"/>
    <w:rsid w:val="007F7F53"/>
    <w:rsid w:val="008019A5"/>
    <w:rsid w:val="00810706"/>
    <w:rsid w:val="00846E5B"/>
    <w:rsid w:val="0086188F"/>
    <w:rsid w:val="008C3D7F"/>
    <w:rsid w:val="00A6702D"/>
    <w:rsid w:val="00AB3B32"/>
    <w:rsid w:val="00AD44D3"/>
    <w:rsid w:val="00B5767B"/>
    <w:rsid w:val="00BA04E4"/>
    <w:rsid w:val="00BF2BE5"/>
    <w:rsid w:val="00C84523"/>
    <w:rsid w:val="00D30092"/>
    <w:rsid w:val="00D61259"/>
    <w:rsid w:val="00D64037"/>
    <w:rsid w:val="00DD2F7D"/>
    <w:rsid w:val="00EE66AF"/>
    <w:rsid w:val="00F2031A"/>
    <w:rsid w:val="00F2697B"/>
    <w:rsid w:val="00FA64CF"/>
    <w:rsid w:val="00F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  <w:pPr>
      <w:jc w:val="both"/>
    </w:pPr>
    <w:rPr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C3D7F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C3D7F"/>
    <w:rPr>
      <w:rFonts w:eastAsia="Times New Roman" w:cs="Times New Roman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8C3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D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D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D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3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12</TotalTime>
  <Pages>1</Pages>
  <Words>216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subject/>
  <dc:creator>Patrick Cohen</dc:creator>
  <cp:keywords/>
  <dc:description/>
  <cp:lastModifiedBy>laurent</cp:lastModifiedBy>
  <cp:revision>4</cp:revision>
  <dcterms:created xsi:type="dcterms:W3CDTF">2011-11-08T11:14:00Z</dcterms:created>
  <dcterms:modified xsi:type="dcterms:W3CDTF">2011-11-12T20:26:00Z</dcterms:modified>
</cp:coreProperties>
</file>