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377"/>
        <w:gridCol w:w="2268"/>
        <w:gridCol w:w="2127"/>
        <w:gridCol w:w="2072"/>
        <w:gridCol w:w="2211"/>
      </w:tblGrid>
      <w:tr w:rsidR="00340310">
        <w:trPr>
          <w:trHeight w:val="98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Pratiquer des démarches scientifiques et technologiques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Concevoir, créer, réaliser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S’approprier des outils et des méthodes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Pratiquer des langages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Mobiliser des outils numériques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Adopter un comportement éthique et responsable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4B32A1" w:rsidRDefault="00A35FA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  <w:r w:rsidRPr="004B32A1">
              <w:rPr>
                <w:rFonts w:ascii="Calibri" w:hAnsi="Calibri" w:cs="Arial Narrow"/>
                <w:b/>
                <w:color w:val="2F5496" w:themeColor="accent5" w:themeShade="BF"/>
                <w:sz w:val="22"/>
                <w:szCs w:val="22"/>
              </w:rPr>
              <w:t>Se situer dans l’espace et dans le temps</w:t>
            </w:r>
          </w:p>
          <w:p w:rsidR="00340310" w:rsidRPr="004B32A1" w:rsidRDefault="00340310">
            <w:pPr>
              <w:ind w:right="57"/>
              <w:rPr>
                <w:rFonts w:ascii="Calibri" w:hAnsi="Calibri" w:cs="Arial Narrow"/>
                <w:b/>
                <w:color w:val="2F5496" w:themeColor="accent5" w:themeShade="BF"/>
              </w:rPr>
            </w:pPr>
          </w:p>
        </w:tc>
      </w:tr>
      <w:tr w:rsidR="00340310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Domaines du socle : 4, 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Domaines du socle : 3, 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before="60"/>
              <w:ind w:right="57"/>
            </w:pPr>
            <w:r>
              <w:rPr>
                <w:rFonts w:ascii="Calibri" w:hAnsi="Calibri" w:cs="Garamond"/>
                <w:i/>
                <w:iCs/>
                <w:color w:val="FF0000"/>
                <w:sz w:val="16"/>
                <w:szCs w:val="16"/>
              </w:rPr>
              <w:t>Domaine du socle : 5</w:t>
            </w:r>
          </w:p>
        </w:tc>
      </w:tr>
      <w:tr w:rsidR="00340310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 xml:space="preserve">Proposer, avec l’aide du professeur, une démarche pour résoudre un problème ou répondre à une </w:t>
            </w:r>
            <w:r>
              <w:rPr>
                <w:rFonts w:ascii="Calibri" w:hAnsi="Calibri" w:cs="Garamond"/>
                <w:color w:val="000000"/>
                <w:sz w:val="20"/>
                <w:szCs w:val="20"/>
              </w:rPr>
              <w:t>question de nature scientifique ou technologique :</w:t>
            </w:r>
          </w:p>
          <w:p w:rsidR="00340310" w:rsidRDefault="00340310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  <w:p w:rsidR="008A5875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 xml:space="preserve">» formuler une question ou une problématique scientifique ou technologique simple ; 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proposer une ou des hypothèses pour répondre à une question ou un problème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proposer des expériences simples pour tester une hypothèse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interpréter un résultat expérimental, en tirer une conclusion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formaliser une partie de sa recherche sous une forme écrite ou orale.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5" w:rsidRDefault="00A35FA0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Identifier les évolutions des besoins et des objets techniques dans leur contexte.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Identifier les principales familles de matériaux.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Décrire le fonctionnement d’objets techniques, leurs fonctions et leurs composants.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» Réaliser en équipe tout ou une partie d’un objet technique répondant à un besoin.</w:t>
            </w:r>
          </w:p>
          <w:p w:rsidR="00340310" w:rsidRPr="00DA7DF0" w:rsidRDefault="00A35FA0">
            <w:pPr>
              <w:spacing w:after="40"/>
              <w:rPr>
                <w:rFonts w:asciiTheme="minorHAnsi" w:hAnsiTheme="minorHAnsi" w:cs="Arial Narrow"/>
                <w:b/>
                <w:i/>
                <w:color w:val="47B3B7"/>
                <w:sz w:val="20"/>
                <w:szCs w:val="20"/>
              </w:rPr>
            </w:pPr>
            <w:r w:rsidRPr="00DA7DF0">
              <w:rPr>
                <w:rFonts w:asciiTheme="minorHAnsi" w:hAnsiTheme="minorHAnsi" w:cs="Garamond"/>
                <w:b/>
                <w:i/>
                <w:color w:val="000000"/>
                <w:spacing w:val="-1"/>
                <w:sz w:val="20"/>
                <w:szCs w:val="20"/>
              </w:rPr>
              <w:t xml:space="preserve">» </w:t>
            </w:r>
            <w:r w:rsidR="00EA0FCB" w:rsidRPr="00DA7DF0">
              <w:rPr>
                <w:rFonts w:asciiTheme="minorHAnsi" w:hAnsiTheme="minorHAnsi"/>
                <w:b/>
                <w:i/>
                <w:sz w:val="20"/>
                <w:szCs w:val="20"/>
              </w:rPr>
              <w:t>Repérer et comprendre la communication et la gestion de l’information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Pr="00DA7DF0" w:rsidRDefault="00A35FA0">
            <w:pPr>
              <w:spacing w:after="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A7DF0">
              <w:rPr>
                <w:rFonts w:asciiTheme="minorHAnsi" w:hAnsiTheme="minorHAnsi" w:cs="Garamond"/>
                <w:b/>
                <w:i/>
                <w:color w:val="000000"/>
                <w:spacing w:val="-1"/>
                <w:sz w:val="20"/>
                <w:szCs w:val="20"/>
              </w:rPr>
              <w:t xml:space="preserve">» </w:t>
            </w:r>
            <w:r w:rsidR="00EA0FCB" w:rsidRPr="00DA7DF0">
              <w:rPr>
                <w:rFonts w:asciiTheme="minorHAnsi" w:hAnsiTheme="minorHAnsi"/>
                <w:b/>
                <w:i/>
                <w:sz w:val="20"/>
                <w:szCs w:val="20"/>
              </w:rPr>
              <w:t>Choisir ou utiliser le matériel adapté pour mener une observation, effectuer une mesure, réaliser une expérience ou une production</w:t>
            </w:r>
            <w:r w:rsidRPr="00DA7DF0">
              <w:rPr>
                <w:rFonts w:asciiTheme="minorHAnsi" w:hAnsiTheme="minorHAnsi" w:cs="Garamond"/>
                <w:b/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Faire le lien entre la mesure réalisée, les unités et l’outil utilisés.</w:t>
            </w:r>
          </w:p>
          <w:p w:rsidR="008A5875" w:rsidRDefault="00A35FA0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>» Garder une trace écrite ou numérique des recherches, des observations et des expériences réalisées.</w:t>
            </w:r>
          </w:p>
          <w:p w:rsidR="00340310" w:rsidRDefault="008A5875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» </w:t>
            </w:r>
            <w:bookmarkStart w:id="0" w:name="_GoBack"/>
            <w:r w:rsidR="00A35FA0">
              <w:rPr>
                <w:rFonts w:ascii="Calibri" w:hAnsi="Calibri" w:cs="Garamond"/>
                <w:color w:val="000000"/>
                <w:sz w:val="20"/>
                <w:szCs w:val="20"/>
              </w:rPr>
              <w:t>Organiser seul ou en groupe un espace de réalisation expérimentale.</w:t>
            </w:r>
            <w:bookmarkEnd w:id="0"/>
          </w:p>
          <w:p w:rsidR="008A5875" w:rsidRDefault="00A35FA0">
            <w:pPr>
              <w:spacing w:after="40"/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» Effectuer des recherches bibliographiques simples et ciblées. </w:t>
            </w:r>
          </w:p>
          <w:p w:rsidR="00340310" w:rsidRDefault="008A5875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» </w:t>
            </w:r>
            <w:r w:rsidR="00A35FA0">
              <w:rPr>
                <w:rFonts w:ascii="Calibri" w:hAnsi="Calibri" w:cs="Garamond"/>
                <w:color w:val="000000"/>
                <w:spacing w:val="-1"/>
                <w:sz w:val="20"/>
                <w:szCs w:val="20"/>
              </w:rPr>
              <w:t xml:space="preserve">Extraire les informations pertinentes </w:t>
            </w:r>
            <w:r w:rsidR="00A35FA0"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d’un document et les mettre en relation pour répondre à une question.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-3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3"/>
                <w:sz w:val="20"/>
                <w:szCs w:val="20"/>
              </w:rPr>
              <w:t>» Utiliser les outils mathématiques adaptés.</w:t>
            </w:r>
          </w:p>
          <w:p w:rsidR="00340310" w:rsidRDefault="00340310">
            <w:pPr>
              <w:spacing w:after="40"/>
              <w:rPr>
                <w:rFonts w:ascii="Calibri" w:hAnsi="Calibri" w:cs="Arial Narrow"/>
                <w:color w:val="47B3B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 xml:space="preserve">» Rendre compte des observations, expériences, hypothèses, conclusions en utilisant un vocabulaire </w:t>
            </w:r>
            <w:r>
              <w:rPr>
                <w:rFonts w:ascii="Calibri" w:hAnsi="Calibri" w:cs="Garamond"/>
                <w:color w:val="000000"/>
                <w:sz w:val="20"/>
                <w:szCs w:val="20"/>
              </w:rPr>
              <w:t>précis.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3"/>
                <w:sz w:val="20"/>
                <w:szCs w:val="20"/>
              </w:rPr>
              <w:t xml:space="preserve">» Exploiter un document constitué de divers supports (texte, schéma, graphique, tableau, algorithme </w:t>
            </w:r>
            <w:r>
              <w:rPr>
                <w:rFonts w:ascii="Calibri" w:hAnsi="Calibri" w:cs="Garamond"/>
                <w:color w:val="000000"/>
                <w:sz w:val="20"/>
                <w:szCs w:val="20"/>
              </w:rPr>
              <w:t>simple).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 xml:space="preserve">» Utiliser différents modes de représentation formalisés (schéma, dessin, croquis, tableau, graphique, </w:t>
            </w:r>
            <w:r>
              <w:rPr>
                <w:rFonts w:ascii="Calibri" w:hAnsi="Calibri" w:cs="Garamond"/>
                <w:color w:val="000000"/>
                <w:sz w:val="20"/>
                <w:szCs w:val="20"/>
              </w:rPr>
              <w:t>texte).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3"/>
                <w:sz w:val="20"/>
                <w:szCs w:val="20"/>
              </w:rPr>
              <w:t>» Expliquer un phénomène à l’oral et à l’écrit.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>Utiliser des outils numériques pour :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2"/>
                <w:sz w:val="20"/>
                <w:szCs w:val="20"/>
              </w:rPr>
              <w:t>» communiquer des résultats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2"/>
                <w:sz w:val="20"/>
                <w:szCs w:val="20"/>
              </w:rPr>
              <w:t>» traiter des données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pacing w:val="2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2"/>
                <w:sz w:val="20"/>
                <w:szCs w:val="20"/>
              </w:rPr>
              <w:t>» simuler des phénomènes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représenter des objets techniques ;</w:t>
            </w:r>
          </w:p>
          <w:p w:rsidR="00340310" w:rsidRDefault="00A35FA0">
            <w:pPr>
              <w:spacing w:after="40"/>
              <w:rPr>
                <w:rFonts w:ascii="Calibri" w:hAnsi="Calibri" w:cs="Garamond"/>
                <w:color w:val="000000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z w:val="20"/>
                <w:szCs w:val="20"/>
              </w:rPr>
              <w:t>» identifier des sources d’informations fiables.</w:t>
            </w:r>
          </w:p>
          <w:p w:rsidR="00340310" w:rsidRDefault="00340310">
            <w:pPr>
              <w:spacing w:after="40"/>
              <w:rPr>
                <w:rFonts w:ascii="Calibri" w:hAnsi="Calibri" w:cs="Arial Narrow"/>
                <w:color w:val="47B3B7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  <w:t xml:space="preserve">» Relier des connaissances acquises en sciences et technologie à des questions de santé, de sécurité et </w:t>
            </w: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d’environnement.</w:t>
            </w:r>
          </w:p>
          <w:p w:rsidR="00340310" w:rsidRDefault="00A35FA0">
            <w:pPr>
              <w:spacing w:after="40"/>
            </w:pPr>
            <w:r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  <w:t xml:space="preserve">» Mettre en œuvre une action responsable et citoyenne, individuellement ou collectivement, en et </w:t>
            </w: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hors milieu scolaire, et en témoigner.</w:t>
            </w:r>
          </w:p>
          <w:p w:rsidR="00340310" w:rsidRDefault="00AB75A0">
            <w:pPr>
              <w:spacing w:after="4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63122E" wp14:editId="3DBD5417">
                  <wp:simplePos x="0" y="0"/>
                  <wp:positionH relativeFrom="margin">
                    <wp:posOffset>-33870</wp:posOffset>
                  </wp:positionH>
                  <wp:positionV relativeFrom="paragraph">
                    <wp:posOffset>706315</wp:posOffset>
                  </wp:positionV>
                  <wp:extent cx="2635200" cy="1231200"/>
                  <wp:effectExtent l="0" t="0" r="0" b="762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00" cy="12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10" w:rsidRDefault="00A35FA0">
            <w:pPr>
              <w:spacing w:after="20"/>
            </w:pPr>
            <w:r>
              <w:rPr>
                <w:rFonts w:ascii="Calibri" w:hAnsi="Calibri" w:cs="Garamond"/>
                <w:color w:val="000000"/>
                <w:spacing w:val="-5"/>
                <w:sz w:val="20"/>
                <w:szCs w:val="20"/>
              </w:rPr>
              <w:t xml:space="preserve">» Replacer des évolutions scientifiques et technologiques dans un contexte historique, géographique, </w:t>
            </w:r>
            <w:r>
              <w:rPr>
                <w:rFonts w:ascii="Calibri" w:hAnsi="Calibri" w:cs="Garamond"/>
                <w:color w:val="000000"/>
                <w:spacing w:val="-2"/>
                <w:sz w:val="20"/>
                <w:szCs w:val="20"/>
              </w:rPr>
              <w:t>économique et culturel.</w:t>
            </w:r>
          </w:p>
          <w:p w:rsidR="00340310" w:rsidRDefault="00A35FA0">
            <w:pPr>
              <w:spacing w:after="20"/>
              <w:rPr>
                <w:rFonts w:ascii="Calibri" w:hAnsi="Calibri" w:cs="Garamond"/>
                <w:color w:val="000000"/>
                <w:spacing w:val="-4"/>
                <w:sz w:val="20"/>
                <w:szCs w:val="20"/>
              </w:rPr>
            </w:pPr>
            <w:r>
              <w:rPr>
                <w:rFonts w:ascii="Calibri" w:hAnsi="Calibri" w:cs="Garamond"/>
                <w:color w:val="000000"/>
                <w:spacing w:val="-4"/>
                <w:sz w:val="20"/>
                <w:szCs w:val="20"/>
              </w:rPr>
              <w:t>» Se situer dans l’environnement et maitriser le</w:t>
            </w:r>
            <w:r w:rsidR="00152B62">
              <w:rPr>
                <w:rFonts w:ascii="Calibri" w:hAnsi="Calibri" w:cs="Garamond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Calibri" w:hAnsi="Calibri" w:cs="Garamond"/>
                <w:color w:val="000000"/>
                <w:spacing w:val="-4"/>
                <w:sz w:val="20"/>
                <w:szCs w:val="20"/>
              </w:rPr>
              <w:t xml:space="preserve"> notions d’échelle.</w:t>
            </w:r>
          </w:p>
          <w:p w:rsidR="00340310" w:rsidRDefault="00340310">
            <w:pPr>
              <w:spacing w:after="20"/>
              <w:rPr>
                <w:rFonts w:ascii="Calibri" w:hAnsi="Calibri" w:cs="Garamond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340310" w:rsidRDefault="00A35FA0">
      <w:pPr>
        <w:spacing w:line="360" w:lineRule="auto"/>
        <w:ind w:right="57"/>
        <w:jc w:val="both"/>
      </w:pPr>
      <w:r>
        <w:rPr>
          <w:rFonts w:ascii="Calibri" w:hAnsi="Calibri" w:cs="Garamond"/>
          <w:color w:val="000000"/>
          <w:spacing w:val="-3"/>
          <w:sz w:val="22"/>
          <w:szCs w:val="22"/>
        </w:rPr>
        <w:t xml:space="preserve"> </w:t>
      </w:r>
    </w:p>
    <w:sectPr w:rsidR="00340310">
      <w:headerReference w:type="default" r:id="rId7"/>
      <w:footerReference w:type="default" r:id="rId8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D1" w:rsidRDefault="00A976D1">
      <w:r>
        <w:separator/>
      </w:r>
    </w:p>
  </w:endnote>
  <w:endnote w:type="continuationSeparator" w:id="0">
    <w:p w:rsidR="00A976D1" w:rsidRDefault="00A9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C3" w:rsidRDefault="00A35FA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411480</wp:posOffset>
              </wp:positionH>
              <wp:positionV relativeFrom="paragraph">
                <wp:posOffset>0</wp:posOffset>
              </wp:positionV>
              <wp:extent cx="194310" cy="168277"/>
              <wp:effectExtent l="0" t="0" r="15240" b="3173"/>
              <wp:wrapSquare wrapText="bothSides"/>
              <wp:docPr id="1" name="Text Box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82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2EC3" w:rsidRDefault="00A35FA0">
                          <w:pPr>
                            <w:keepNext/>
                            <w:keepLines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976D1"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19A0A5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19A0A5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32.4pt;margin-top:0;width:15.3pt;height:13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" filled="f" stroked="f">
              <v:textbox inset="0,0,0,0">
                <w:txbxContent>
                  <w:p w:rsidR="00EA2EC3" w:rsidRDefault="00A35FA0">
                    <w:pPr>
                      <w:keepNext/>
                      <w:keepLines/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separate"/>
                    </w:r>
                    <w:r w:rsidR="00A976D1">
                      <w:rPr>
                        <w:rFonts w:ascii="Arial Narrow" w:hAnsi="Arial Narrow" w:cs="Arial Narrow"/>
                        <w:b/>
                        <w:bCs/>
                        <w:noProof/>
                        <w:color w:val="19A0A5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color w:val="19A0A5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D1" w:rsidRDefault="00A976D1">
      <w:r>
        <w:rPr>
          <w:color w:val="000000"/>
        </w:rPr>
        <w:separator/>
      </w:r>
    </w:p>
  </w:footnote>
  <w:footnote w:type="continuationSeparator" w:id="0">
    <w:p w:rsidR="00A976D1" w:rsidRDefault="00A9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C3" w:rsidRDefault="00A35FA0">
    <w:pPr>
      <w:keepNext/>
      <w:keepLines/>
    </w:pPr>
    <w:r>
      <w:rPr>
        <w:color w:val="19A0A5"/>
        <w:sz w:val="6"/>
        <w:szCs w:val="6"/>
      </w:rPr>
      <w:t xml:space="preserve">„ </w:t>
    </w:r>
    <w:r>
      <w:rPr>
        <w:rFonts w:ascii="Arial Narrow" w:hAnsi="Arial Narrow" w:cs="Arial Narrow"/>
        <w:b/>
        <w:bCs/>
        <w:color w:val="19A0A5"/>
        <w:sz w:val="21"/>
        <w:szCs w:val="21"/>
      </w:rPr>
      <w:t xml:space="preserve">CYCLE 3 </w:t>
    </w:r>
    <w:r>
      <w:rPr>
        <w:rFonts w:ascii="Arial Narrow" w:hAnsi="Arial Narrow" w:cs="Arial Narrow"/>
        <w:color w:val="19A0A5"/>
        <w:spacing w:val="10"/>
        <w:sz w:val="21"/>
        <w:szCs w:val="21"/>
      </w:rPr>
      <w:t>SCIENCES ET TECHNOLOGIE – SC3C Compétences travaillées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– programmes définitif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BO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SPE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26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11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2015</w:t>
    </w:r>
    <w:r w:rsidR="00DA7DF0">
      <w:rPr>
        <w:rFonts w:ascii="Arial Narrow" w:hAnsi="Arial Narrow" w:cs="Arial Narrow"/>
        <w:color w:val="19A0A5"/>
        <w:spacing w:val="10"/>
        <w:sz w:val="21"/>
        <w:szCs w:val="21"/>
      </w:rPr>
      <w:t xml:space="preserve"> </w:t>
    </w:r>
    <w:r w:rsidR="00DA7DF0" w:rsidRPr="00DA7DF0">
      <w:rPr>
        <w:rFonts w:ascii="Arial Narrow" w:hAnsi="Arial Narrow" w:cs="Arial Narrow"/>
        <w:color w:val="19A0A5"/>
        <w:spacing w:val="10"/>
        <w:sz w:val="21"/>
        <w:szCs w:val="21"/>
      </w:rPr>
      <w:t>504351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0"/>
    <w:rsid w:val="00152B62"/>
    <w:rsid w:val="00340310"/>
    <w:rsid w:val="00402E3A"/>
    <w:rsid w:val="004159E1"/>
    <w:rsid w:val="004B32A1"/>
    <w:rsid w:val="008A5875"/>
    <w:rsid w:val="00904FAC"/>
    <w:rsid w:val="00A35FA0"/>
    <w:rsid w:val="00A976D1"/>
    <w:rsid w:val="00AB75A0"/>
    <w:rsid w:val="00DA7DF0"/>
    <w:rsid w:val="00EA0FCB"/>
    <w:rsid w:val="00F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E7EC-2A9F-4F60-963C-324D61DF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2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dc:description/>
  <cp:lastModifiedBy>Elias BAZAH</cp:lastModifiedBy>
  <cp:revision>9</cp:revision>
  <cp:lastPrinted>2015-09-30T16:11:00Z</cp:lastPrinted>
  <dcterms:created xsi:type="dcterms:W3CDTF">2015-09-20T13:49:00Z</dcterms:created>
  <dcterms:modified xsi:type="dcterms:W3CDTF">2015-11-30T15:37:00Z</dcterms:modified>
</cp:coreProperties>
</file>